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7059" w:rsidRDefault="00007059" w:rsidP="00007059">
      <w:pPr>
        <w:tabs>
          <w:tab w:val="left" w:pos="1701"/>
          <w:tab w:val="left" w:pos="6804"/>
        </w:tabs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14282D">
        <w:rPr>
          <w:rFonts w:ascii="TH SarabunIT๙" w:hAnsi="TH SarabunIT๙" w:cs="TH SarabunIT๙"/>
          <w:b/>
          <w:bCs/>
          <w:noProof/>
          <w:sz w:val="40"/>
          <w:szCs w:val="40"/>
          <w:cs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E7434C" wp14:editId="780D80AA">
                <wp:simplePos x="0" y="0"/>
                <wp:positionH relativeFrom="column">
                  <wp:posOffset>4345305</wp:posOffset>
                </wp:positionH>
                <wp:positionV relativeFrom="paragraph">
                  <wp:posOffset>-277220</wp:posOffset>
                </wp:positionV>
                <wp:extent cx="1742536" cy="560717"/>
                <wp:effectExtent l="0" t="0" r="0" b="0"/>
                <wp:wrapNone/>
                <wp:docPr id="30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2536" cy="5607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7059" w:rsidRPr="0014282D" w:rsidRDefault="00007059" w:rsidP="00007059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14282D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แบบ </w:t>
                            </w:r>
                            <w:proofErr w:type="spellStart"/>
                            <w:r w:rsidRPr="0014282D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ปค</w:t>
                            </w:r>
                            <w:proofErr w:type="spellEnd"/>
                            <w:r w:rsidRPr="0014282D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.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E7434C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342.15pt;margin-top:-21.85pt;width:137.2pt;height:4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" stroked="f">
                <v:textbox>
                  <w:txbxContent>
                    <w:p w:rsidR="00007059" w:rsidRPr="0014282D" w:rsidRDefault="00007059" w:rsidP="00007059">
                      <w:pPr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</w:pPr>
                      <w:r w:rsidRPr="0014282D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แบบ </w:t>
                      </w:r>
                      <w:proofErr w:type="spellStart"/>
                      <w:r w:rsidRPr="0014282D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t>ปค</w:t>
                      </w:r>
                      <w:proofErr w:type="spellEnd"/>
                      <w:r w:rsidRPr="0014282D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t>. 1</w:t>
                      </w:r>
                    </w:p>
                  </w:txbxContent>
                </v:textbox>
              </v:shape>
            </w:pict>
          </mc:Fallback>
        </mc:AlternateContent>
      </w:r>
    </w:p>
    <w:p w:rsidR="00007059" w:rsidRPr="0014282D" w:rsidRDefault="00007059" w:rsidP="00007059">
      <w:pPr>
        <w:tabs>
          <w:tab w:val="left" w:pos="1701"/>
          <w:tab w:val="left" w:pos="6804"/>
        </w:tabs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14282D">
        <w:rPr>
          <w:rFonts w:ascii="TH SarabunIT๙" w:hAnsi="TH SarabunIT๙" w:cs="TH SarabunIT๙" w:hint="cs"/>
          <w:b/>
          <w:bCs/>
          <w:sz w:val="40"/>
          <w:szCs w:val="40"/>
          <w:cs/>
        </w:rPr>
        <w:t>หนังสือรับรองการประเมินผลการควบคุมภายใน</w:t>
      </w:r>
    </w:p>
    <w:p w:rsidR="00007059" w:rsidRDefault="00007059" w:rsidP="00007059">
      <w:pPr>
        <w:tabs>
          <w:tab w:val="left" w:pos="1701"/>
          <w:tab w:val="left" w:pos="6804"/>
        </w:tabs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14282D">
        <w:rPr>
          <w:rFonts w:ascii="TH SarabunIT๙" w:hAnsi="TH SarabunIT๙" w:cs="TH SarabunIT๙" w:hint="cs"/>
          <w:b/>
          <w:bCs/>
          <w:sz w:val="40"/>
          <w:szCs w:val="40"/>
          <w:cs/>
        </w:rPr>
        <w:t>(ระดับหน่วยงานของรัฐ)</w:t>
      </w:r>
    </w:p>
    <w:p w:rsidR="00007059" w:rsidRDefault="00007059" w:rsidP="00007059">
      <w:pPr>
        <w:tabs>
          <w:tab w:val="left" w:pos="1701"/>
          <w:tab w:val="left" w:pos="6804"/>
        </w:tabs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007059" w:rsidRDefault="00007059" w:rsidP="00007059">
      <w:pPr>
        <w:tabs>
          <w:tab w:val="left" w:pos="1701"/>
          <w:tab w:val="left" w:pos="6804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14282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เรียน   </w:t>
      </w:r>
      <w:r w:rsidR="006C0FA5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นายอำเภอ...........................</w:t>
      </w:r>
    </w:p>
    <w:p w:rsidR="00007059" w:rsidRDefault="00007059" w:rsidP="00007059">
      <w:pPr>
        <w:tabs>
          <w:tab w:val="left" w:pos="1701"/>
          <w:tab w:val="left" w:pos="6804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14282D">
        <w:rPr>
          <w:rFonts w:ascii="TH SarabunIT๙" w:hAnsi="TH SarabunIT๙" w:cs="TH SarabunIT๙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0DF398" wp14:editId="6746CF08">
                <wp:simplePos x="0" y="0"/>
                <wp:positionH relativeFrom="column">
                  <wp:posOffset>1333680</wp:posOffset>
                </wp:positionH>
                <wp:positionV relativeFrom="paragraph">
                  <wp:posOffset>78740</wp:posOffset>
                </wp:positionV>
                <wp:extent cx="1103630" cy="1403985"/>
                <wp:effectExtent l="0" t="0" r="1270" b="3810"/>
                <wp:wrapNone/>
                <wp:docPr id="1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363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7059" w:rsidRPr="0014282D" w:rsidRDefault="00007059" w:rsidP="0000705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(</w:t>
                            </w:r>
                            <w:r w:rsidRPr="0014282D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ชื่อหน่วยงาน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90DF398" id="_x0000_s1027" type="#_x0000_t202" style="position:absolute;margin-left:105pt;margin-top:6.2pt;width:86.9pt;height:110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" stroked="f">
                <v:textbox style="mso-fit-shape-to-text:t">
                  <w:txbxContent>
                    <w:p w:rsidR="00007059" w:rsidRPr="0014282D" w:rsidRDefault="00007059" w:rsidP="00007059">
                      <w:pPr>
                        <w:jc w:val="center"/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(</w:t>
                      </w:r>
                      <w:r w:rsidRPr="0014282D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ชื่อหน่วยงาน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007059" w:rsidRDefault="00007059" w:rsidP="00007059">
      <w:pPr>
        <w:tabs>
          <w:tab w:val="left" w:pos="1418"/>
          <w:tab w:val="left" w:pos="1701"/>
          <w:tab w:val="left" w:pos="680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14282D">
        <w:rPr>
          <w:rFonts w:ascii="TH SarabunIT๙" w:hAnsi="TH SarabunIT๙" w:cs="TH SarabunIT๙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814451" wp14:editId="5426AC2B">
                <wp:simplePos x="0" y="0"/>
                <wp:positionH relativeFrom="column">
                  <wp:posOffset>2934335</wp:posOffset>
                </wp:positionH>
                <wp:positionV relativeFrom="paragraph">
                  <wp:posOffset>1468120</wp:posOffset>
                </wp:positionV>
                <wp:extent cx="1103630" cy="1403985"/>
                <wp:effectExtent l="0" t="0" r="1270" b="3810"/>
                <wp:wrapNone/>
                <wp:docPr id="19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363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7059" w:rsidRPr="0014282D" w:rsidRDefault="00007059" w:rsidP="0000705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(</w:t>
                            </w:r>
                            <w:r w:rsidRPr="0014282D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ชื่อหน่วยงาน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2814451" id="_x0000_s1028" type="#_x0000_t202" style="position:absolute;left:0;text-align:left;margin-left:231.05pt;margin-top:115.6pt;width:86.9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" stroked="f">
                <v:textbox style="mso-fit-shape-to-text:t">
                  <w:txbxContent>
                    <w:p w:rsidR="00007059" w:rsidRPr="0014282D" w:rsidRDefault="00007059" w:rsidP="00007059">
                      <w:pPr>
                        <w:jc w:val="center"/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(</w:t>
                      </w:r>
                      <w:r w:rsidRPr="0014282D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ชื่อหน่วยงาน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............................................................  </w:t>
      </w:r>
      <w:r w:rsidRPr="0014282D">
        <w:rPr>
          <w:rFonts w:ascii="TH SarabunIT๙" w:hAnsi="TH SarabunIT๙" w:cs="TH SarabunIT๙" w:hint="cs"/>
          <w:sz w:val="32"/>
          <w:szCs w:val="32"/>
          <w:cs/>
        </w:rPr>
        <w:t>ได้</w:t>
      </w:r>
      <w:r>
        <w:rPr>
          <w:rFonts w:ascii="TH SarabunIT๙" w:hAnsi="TH SarabunIT๙" w:cs="TH SarabunIT๙" w:hint="cs"/>
          <w:sz w:val="32"/>
          <w:szCs w:val="32"/>
          <w:cs/>
        </w:rPr>
        <w:t>ประเมินผลการควบคุมภายในของหน่วยงาน สำหรับปีสิ้นสุดวันที่ 30 กันยายน 256</w:t>
      </w:r>
      <w:r w:rsidR="006C0FA5">
        <w:rPr>
          <w:rFonts w:ascii="TH SarabunIT๙" w:hAnsi="TH SarabunIT๙" w:cs="TH SarabunIT๙" w:hint="cs"/>
          <w:sz w:val="32"/>
          <w:szCs w:val="32"/>
          <w:cs/>
        </w:rPr>
        <w:t>......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ด้วยวิธีการที่หน่วยงานกำหนดซึ่งเป็นไปตามหลักเกณฑ์กระทรวงการคลังว่าด้วยมาตรฐานและหลักเกณฑ์ปฏิบัติการควบคุมภายในสำหรับหน่วยงานของรัฐ                    พ.ศ. 2561 โดยมีวัตถุประสงค์เพื่อให้ความมั่นใจอย่างสมเหตุสมผลว่า ภารกิจของหน่วยงานจะบรรลุวัตถุประสงค์ของการควบคุมภายในด้านการดำเนินงานที่มีประสิทธิผล ประสิทธิภาพ ด้านการรายงานที่เกี่ยวกับการเงิน และไม่ใช่การเงินที่เชื่อถือได้ ทันเวลา และโปร่งใส รวมทั้งด้านการปฏิบัติตามกฎหมาย ระเบียบ และข้อบังคับที่เกี่ยวข้องกับการดำเนินงาน</w:t>
      </w:r>
    </w:p>
    <w:p w:rsidR="00007059" w:rsidRDefault="00007059" w:rsidP="00007059">
      <w:pPr>
        <w:tabs>
          <w:tab w:val="left" w:pos="1418"/>
          <w:tab w:val="left" w:pos="1701"/>
          <w:tab w:val="left" w:pos="6804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จากผลการประเมินดังกล่าว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............................................................ </w:t>
      </w:r>
      <w:r w:rsidRPr="000C192E">
        <w:rPr>
          <w:rFonts w:ascii="TH SarabunIT๙" w:hAnsi="TH SarabunIT๙" w:cs="TH SarabunIT๙" w:hint="cs"/>
          <w:sz w:val="32"/>
          <w:szCs w:val="32"/>
          <w:cs/>
        </w:rPr>
        <w:t xml:space="preserve">เห็นว่า </w:t>
      </w:r>
      <w:r>
        <w:rPr>
          <w:rFonts w:ascii="TH SarabunIT๙" w:hAnsi="TH SarabunIT๙" w:cs="TH SarabunIT๙" w:hint="cs"/>
          <w:sz w:val="32"/>
          <w:szCs w:val="32"/>
          <w:cs/>
        </w:rPr>
        <w:t>การควบคุมภายในของหน่วยงานมีความเพียงพอ ปฏิบัติตามอย่างต่อเนื่อง และเป็นไปตามหลักเกณฑ์กระทรวงการคลัง          ว่าด้วยมาตรฐานและหลักเกณฑ์ปฏิบัติการควบคุมภายในสำหรับหน่วยงานของรัฐ พ.ศ. 2561 ภายใต้การกำกับดูแลของผู้ว่าราชการจังหวัดเชียงใหม่</w:t>
      </w:r>
    </w:p>
    <w:p w:rsidR="00007059" w:rsidRDefault="00007059" w:rsidP="00007059">
      <w:pPr>
        <w:tabs>
          <w:tab w:val="left" w:pos="1418"/>
          <w:tab w:val="left" w:pos="1701"/>
          <w:tab w:val="left" w:pos="6804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007059" w:rsidRDefault="00007059" w:rsidP="00007059">
      <w:pPr>
        <w:tabs>
          <w:tab w:val="left" w:pos="1418"/>
          <w:tab w:val="left" w:pos="1701"/>
          <w:tab w:val="left" w:pos="6804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4644"/>
      </w:tblGrid>
      <w:tr w:rsidR="00007059" w:rsidTr="0088378C">
        <w:trPr>
          <w:jc w:val="right"/>
        </w:trPr>
        <w:tc>
          <w:tcPr>
            <w:tcW w:w="1384" w:type="dxa"/>
          </w:tcPr>
          <w:p w:rsidR="00007059" w:rsidRPr="000C192E" w:rsidRDefault="00007059" w:rsidP="0088378C">
            <w:pPr>
              <w:tabs>
                <w:tab w:val="left" w:pos="1418"/>
                <w:tab w:val="left" w:pos="1701"/>
                <w:tab w:val="left" w:pos="6804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C192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4644" w:type="dxa"/>
          </w:tcPr>
          <w:p w:rsidR="00007059" w:rsidRDefault="00007059" w:rsidP="0088378C">
            <w:pPr>
              <w:tabs>
                <w:tab w:val="left" w:pos="1418"/>
                <w:tab w:val="left" w:pos="1701"/>
                <w:tab w:val="left" w:pos="6804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007059" w:rsidTr="0088378C">
        <w:trPr>
          <w:jc w:val="right"/>
        </w:trPr>
        <w:tc>
          <w:tcPr>
            <w:tcW w:w="1384" w:type="dxa"/>
          </w:tcPr>
          <w:p w:rsidR="00007059" w:rsidRPr="000C192E" w:rsidRDefault="00007059" w:rsidP="0088378C">
            <w:pPr>
              <w:tabs>
                <w:tab w:val="left" w:pos="1418"/>
                <w:tab w:val="left" w:pos="1701"/>
                <w:tab w:val="left" w:pos="6804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4644" w:type="dxa"/>
          </w:tcPr>
          <w:p w:rsidR="00007059" w:rsidRDefault="00007059" w:rsidP="0088378C">
            <w:pPr>
              <w:tabs>
                <w:tab w:val="left" w:pos="1418"/>
                <w:tab w:val="left" w:pos="1701"/>
                <w:tab w:val="left" w:pos="6804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007059" w:rsidTr="0088378C">
        <w:trPr>
          <w:jc w:val="right"/>
        </w:trPr>
        <w:tc>
          <w:tcPr>
            <w:tcW w:w="1384" w:type="dxa"/>
          </w:tcPr>
          <w:p w:rsidR="00007059" w:rsidRDefault="00007059" w:rsidP="0088378C">
            <w:pPr>
              <w:tabs>
                <w:tab w:val="left" w:pos="1418"/>
                <w:tab w:val="left" w:pos="1701"/>
                <w:tab w:val="left" w:pos="6804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644" w:type="dxa"/>
          </w:tcPr>
          <w:p w:rsidR="00007059" w:rsidRDefault="00007059" w:rsidP="006C0FA5">
            <w:pPr>
              <w:tabs>
                <w:tab w:val="left" w:pos="1418"/>
                <w:tab w:val="left" w:pos="1701"/>
                <w:tab w:val="left" w:pos="6804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วันที่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………………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เดือน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…………………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พ.ศ. 256</w:t>
            </w:r>
            <w:r w:rsidR="006C0FA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.....</w:t>
            </w:r>
          </w:p>
        </w:tc>
      </w:tr>
    </w:tbl>
    <w:p w:rsidR="00007059" w:rsidRPr="00AF24D2" w:rsidRDefault="00007059" w:rsidP="00007059">
      <w:pPr>
        <w:tabs>
          <w:tab w:val="left" w:pos="1418"/>
          <w:tab w:val="left" w:pos="1701"/>
          <w:tab w:val="left" w:pos="6804"/>
        </w:tabs>
        <w:jc w:val="thaiDistribute"/>
        <w:rPr>
          <w:rFonts w:ascii="TH SarabunIT๙" w:hAnsi="TH SarabunIT๙" w:cs="TH SarabunIT๙"/>
          <w:b/>
          <w:bCs/>
          <w:sz w:val="52"/>
          <w:szCs w:val="52"/>
        </w:rPr>
      </w:pPr>
    </w:p>
    <w:p w:rsidR="00007059" w:rsidRDefault="00007059" w:rsidP="00007059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AF24D2">
        <w:rPr>
          <w:rFonts w:ascii="TH SarabunIT๙" w:hAnsi="TH SarabunIT๙" w:cs="TH SarabunIT๙" w:hint="cs"/>
          <w:b/>
          <w:bCs/>
          <w:sz w:val="32"/>
          <w:szCs w:val="32"/>
          <w:cs/>
        </w:rPr>
        <w:t>กรณีมีความเสี่ยงสำคัญ และกำหนดจะดำเนินการปรับปรุงการควบคุมภายในสำหรับความเสี่ยงดังกล่าวในปีงบประมาณ/ปีปฏิทินถัดไป ให้อธิบายเพิ่มเติมในวรรคสาม ดังนี้</w:t>
      </w:r>
    </w:p>
    <w:p w:rsidR="00007059" w:rsidRDefault="00007059" w:rsidP="00007059">
      <w:pPr>
        <w:tabs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อย่างไรก็ดี มีความเสี่ยงและได้กำหนดปรับปรุงการควบคุมภายใน ในปีงบประมาณหรือปีปฏิทินถัดไป สรุปได้ดังนี้</w:t>
      </w:r>
    </w:p>
    <w:p w:rsidR="00007059" w:rsidRPr="00AF24D2" w:rsidRDefault="00007059" w:rsidP="00007059">
      <w:pPr>
        <w:tabs>
          <w:tab w:val="left" w:pos="1418"/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>1.</w:t>
      </w:r>
      <w:r>
        <w:rPr>
          <w:rFonts w:ascii="TH SarabunIT๙" w:hAnsi="TH SarabunIT๙" w:cs="TH SarabunIT๙"/>
          <w:sz w:val="32"/>
          <w:szCs w:val="32"/>
        </w:rPr>
        <w:tab/>
      </w:r>
      <w:r w:rsidRPr="00AF24D2">
        <w:rPr>
          <w:rFonts w:ascii="TH SarabunIT๙" w:hAnsi="TH SarabunIT๙" w:cs="TH SarabunIT๙" w:hint="cs"/>
          <w:sz w:val="32"/>
          <w:szCs w:val="32"/>
          <w:cs/>
        </w:rPr>
        <w:t>ความเสี่ยงที่มีอยู่ที่ต้องกำหนดปรับปรุงการควบคุมภายใน (1)</w:t>
      </w:r>
    </w:p>
    <w:p w:rsidR="00007059" w:rsidRDefault="00007059" w:rsidP="00007059">
      <w:pPr>
        <w:tabs>
          <w:tab w:val="left" w:pos="1418"/>
          <w:tab w:val="left" w:pos="1701"/>
        </w:tabs>
        <w:ind w:left="142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1.1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……………………………………………………………………………………………………………………..</w:t>
      </w:r>
    </w:p>
    <w:p w:rsidR="00007059" w:rsidRPr="00AF24D2" w:rsidRDefault="00007059" w:rsidP="00007059">
      <w:pPr>
        <w:tabs>
          <w:tab w:val="left" w:pos="1418"/>
          <w:tab w:val="left" w:pos="1701"/>
        </w:tabs>
        <w:ind w:left="142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1.</w:t>
      </w:r>
      <w:r>
        <w:rPr>
          <w:rFonts w:ascii="TH SarabunIT๙" w:hAnsi="TH SarabunIT๙" w:cs="TH SarabunIT๙"/>
          <w:sz w:val="32"/>
          <w:szCs w:val="32"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……………………………………………………………………………………………………………………..</w:t>
      </w:r>
    </w:p>
    <w:p w:rsidR="00007059" w:rsidRDefault="00007059" w:rsidP="00007059">
      <w:pPr>
        <w:tabs>
          <w:tab w:val="left" w:pos="1418"/>
          <w:tab w:val="left" w:pos="1701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>2.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การปรับปรุงการควบคุมภายใน (2)</w:t>
      </w:r>
    </w:p>
    <w:p w:rsidR="00007059" w:rsidRDefault="00007059" w:rsidP="00007059">
      <w:pPr>
        <w:tabs>
          <w:tab w:val="left" w:pos="1418"/>
          <w:tab w:val="left" w:pos="1701"/>
        </w:tabs>
        <w:ind w:left="142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2.1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……………………………………………………………………………………………………………………..</w:t>
      </w:r>
    </w:p>
    <w:p w:rsidR="00007059" w:rsidRDefault="00007059" w:rsidP="00007059">
      <w:pPr>
        <w:tabs>
          <w:tab w:val="left" w:pos="1418"/>
          <w:tab w:val="left" w:pos="1701"/>
        </w:tabs>
        <w:ind w:left="142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</w:t>
      </w:r>
      <w:r>
        <w:rPr>
          <w:rFonts w:ascii="TH SarabunIT๙" w:hAnsi="TH SarabunIT๙" w:cs="TH SarabunIT๙"/>
          <w:sz w:val="32"/>
          <w:szCs w:val="32"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……………………………………………………………………………………………………………………..</w:t>
      </w:r>
    </w:p>
    <w:p w:rsidR="00007059" w:rsidRDefault="00007059" w:rsidP="00007059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br w:type="page"/>
      </w:r>
    </w:p>
    <w:p w:rsidR="00007059" w:rsidRDefault="00007059" w:rsidP="00007059">
      <w:pPr>
        <w:tabs>
          <w:tab w:val="left" w:pos="1418"/>
          <w:tab w:val="left" w:pos="1701"/>
        </w:tabs>
        <w:ind w:left="1425" w:hanging="1425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lastRenderedPageBreak/>
        <w:t>คำอธิบายแบบหนังสือรับรองการประเมินผลการควบคุมภายใน</w:t>
      </w:r>
    </w:p>
    <w:p w:rsidR="00007059" w:rsidRDefault="00007059" w:rsidP="00007059">
      <w:pPr>
        <w:tabs>
          <w:tab w:val="left" w:pos="1418"/>
          <w:tab w:val="left" w:pos="1701"/>
        </w:tabs>
        <w:ind w:left="1425" w:hanging="1425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(ระดับหน่วยงานของรัฐ) (แบบ </w:t>
      </w:r>
      <w:proofErr w:type="spellStart"/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ปค</w:t>
      </w:r>
      <w:proofErr w:type="spellEnd"/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. 1)</w:t>
      </w:r>
    </w:p>
    <w:p w:rsidR="00007059" w:rsidRDefault="00007059" w:rsidP="00007059">
      <w:pPr>
        <w:tabs>
          <w:tab w:val="left" w:pos="1418"/>
          <w:tab w:val="left" w:pos="1701"/>
        </w:tabs>
        <w:ind w:left="1425" w:hanging="1425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007059" w:rsidRPr="001B7497" w:rsidRDefault="00007059" w:rsidP="00007059">
      <w:pPr>
        <w:tabs>
          <w:tab w:val="left" w:pos="426"/>
          <w:tab w:val="left" w:pos="1701"/>
        </w:tabs>
        <w:rPr>
          <w:rFonts w:ascii="TH SarabunIT๙" w:hAnsi="TH SarabunIT๙" w:cs="TH SarabunIT๙"/>
          <w:sz w:val="36"/>
          <w:szCs w:val="36"/>
        </w:rPr>
      </w:pPr>
      <w:r w:rsidRPr="001B7497">
        <w:rPr>
          <w:rFonts w:ascii="TH SarabunIT๙" w:hAnsi="TH SarabunIT๙" w:cs="TH SarabunIT๙" w:hint="cs"/>
          <w:sz w:val="36"/>
          <w:szCs w:val="36"/>
          <w:cs/>
        </w:rPr>
        <w:t xml:space="preserve">(1) </w:t>
      </w:r>
      <w:r w:rsidRPr="001B7497">
        <w:rPr>
          <w:rFonts w:ascii="TH SarabunIT๙" w:hAnsi="TH SarabunIT๙" w:cs="TH SarabunIT๙"/>
          <w:sz w:val="36"/>
          <w:szCs w:val="36"/>
          <w:cs/>
        </w:rPr>
        <w:tab/>
      </w:r>
      <w:r w:rsidRPr="001B7497">
        <w:rPr>
          <w:rFonts w:ascii="TH SarabunIT๙" w:hAnsi="TH SarabunIT๙" w:cs="TH SarabunIT๙" w:hint="cs"/>
          <w:sz w:val="36"/>
          <w:szCs w:val="36"/>
          <w:cs/>
        </w:rPr>
        <w:t>ระบุความเสี่ยงที่ยังมีอยู่ซึ่งมีผลกระทบต่อการบรรลุวัตถุประสงค์ของแต่ละภารกิจ</w:t>
      </w:r>
    </w:p>
    <w:p w:rsidR="00007059" w:rsidRPr="001B7497" w:rsidRDefault="00007059" w:rsidP="00007059">
      <w:pPr>
        <w:tabs>
          <w:tab w:val="left" w:pos="426"/>
          <w:tab w:val="left" w:pos="1701"/>
        </w:tabs>
        <w:rPr>
          <w:rFonts w:ascii="TH SarabunIT๙" w:hAnsi="TH SarabunIT๙" w:cs="TH SarabunIT๙"/>
          <w:sz w:val="36"/>
          <w:szCs w:val="36"/>
        </w:rPr>
      </w:pPr>
      <w:r w:rsidRPr="001B7497">
        <w:rPr>
          <w:rFonts w:ascii="TH SarabunIT๙" w:hAnsi="TH SarabunIT๙" w:cs="TH SarabunIT๙" w:hint="cs"/>
          <w:sz w:val="36"/>
          <w:szCs w:val="36"/>
          <w:cs/>
        </w:rPr>
        <w:t>(2)</w:t>
      </w:r>
      <w:r w:rsidRPr="001B7497">
        <w:rPr>
          <w:rFonts w:ascii="TH SarabunIT๙" w:hAnsi="TH SarabunIT๙" w:cs="TH SarabunIT๙" w:hint="cs"/>
          <w:sz w:val="36"/>
          <w:szCs w:val="36"/>
          <w:cs/>
        </w:rPr>
        <w:tab/>
        <w:t>ระบุการปรับปรุงการควบคุมภายในเพื่อป้องกันหรือลดความเสี่ยงตาม (1) ในปีงบประมาณ</w:t>
      </w:r>
      <w:r>
        <w:rPr>
          <w:rFonts w:ascii="TH SarabunIT๙" w:hAnsi="TH SarabunIT๙" w:cs="TH SarabunIT๙"/>
          <w:sz w:val="36"/>
          <w:szCs w:val="36"/>
          <w:cs/>
        </w:rPr>
        <w:tab/>
      </w:r>
      <w:r w:rsidRPr="001B7497">
        <w:rPr>
          <w:rFonts w:ascii="TH SarabunIT๙" w:hAnsi="TH SarabunIT๙" w:cs="TH SarabunIT๙" w:hint="cs"/>
          <w:sz w:val="36"/>
          <w:szCs w:val="36"/>
          <w:cs/>
        </w:rPr>
        <w:t>หรือปีปฏิทินถัดไป</w:t>
      </w:r>
    </w:p>
    <w:p w:rsidR="00007059" w:rsidRDefault="00007059" w:rsidP="006C0FA5">
      <w:pPr>
        <w:rPr>
          <w:rFonts w:ascii="TH SarabunIT๙" w:hAnsi="TH SarabunIT๙" w:cs="TH SarabunIT๙"/>
          <w:sz w:val="36"/>
          <w:szCs w:val="36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br w:type="page"/>
      </w:r>
      <w:bookmarkStart w:id="0" w:name="_GoBack"/>
      <w:bookmarkEnd w:id="0"/>
    </w:p>
    <w:p w:rsidR="00925867" w:rsidRDefault="00925867"/>
    <w:sectPr w:rsidR="00925867" w:rsidSect="006C0FA5">
      <w:pgSz w:w="11906" w:h="16838" w:code="9"/>
      <w:pgMar w:top="1134" w:right="1134" w:bottom="1134" w:left="1701" w:header="397" w:footer="397" w:gutter="0"/>
      <w:pgNumType w:fmt="thaiNumbers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059"/>
    <w:rsid w:val="00007059"/>
    <w:rsid w:val="0007604F"/>
    <w:rsid w:val="001436EB"/>
    <w:rsid w:val="001D1863"/>
    <w:rsid w:val="006C0FA5"/>
    <w:rsid w:val="0077377C"/>
    <w:rsid w:val="00925867"/>
    <w:rsid w:val="00CB385E"/>
    <w:rsid w:val="00DE1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E18DF41-5A7D-4222-9E0B-29B96F3BD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7059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07059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DELL_MOI</dc:creator>
  <cp:lastModifiedBy>PhoenixCom</cp:lastModifiedBy>
  <cp:revision>3</cp:revision>
  <dcterms:created xsi:type="dcterms:W3CDTF">2022-12-19T07:50:00Z</dcterms:created>
  <dcterms:modified xsi:type="dcterms:W3CDTF">2022-12-19T07:52:00Z</dcterms:modified>
</cp:coreProperties>
</file>